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4D" w:rsidRDefault="00D3234D" w:rsidP="00663541">
      <w:pPr>
        <w:spacing w:line="240" w:lineRule="auto"/>
        <w:jc w:val="center"/>
        <w:rPr>
          <w:b/>
          <w:szCs w:val="28"/>
        </w:rPr>
      </w:pPr>
      <w:r>
        <w:rPr>
          <w:b/>
          <w:noProof/>
        </w:rPr>
        <w:drawing>
          <wp:inline distT="0" distB="0" distL="0" distR="0">
            <wp:extent cx="609600" cy="7715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34D" w:rsidRDefault="00D3234D" w:rsidP="0066354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СОВЕТ</w:t>
      </w:r>
    </w:p>
    <w:p w:rsidR="00D3234D" w:rsidRDefault="00D3234D" w:rsidP="0066354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ПРИВОЛЬНЕНСКОГО</w:t>
      </w:r>
      <w:r>
        <w:rPr>
          <w:b/>
          <w:color w:val="FF0000"/>
          <w:szCs w:val="28"/>
        </w:rPr>
        <w:t xml:space="preserve"> </w:t>
      </w:r>
      <w:r>
        <w:rPr>
          <w:b/>
          <w:szCs w:val="28"/>
        </w:rPr>
        <w:t>МУНИЦИПАЛЬНОГО ОБРАЗОВАНИЯ</w:t>
      </w:r>
    </w:p>
    <w:p w:rsidR="00D3234D" w:rsidRDefault="00D3234D" w:rsidP="0066354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РОВЕНСКОГО МУНИЦИПАЛЬНОГО РАЙОНА</w:t>
      </w:r>
    </w:p>
    <w:p w:rsidR="00D3234D" w:rsidRDefault="00D3234D" w:rsidP="0066354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САРАТОВСКОЙ ОБЛАСТИ</w:t>
      </w:r>
    </w:p>
    <w:p w:rsidR="00D3234D" w:rsidRDefault="00FF3E5F" w:rsidP="0066354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ЧЕТВЁРТОГО</w:t>
      </w:r>
      <w:r w:rsidR="00D3234D">
        <w:rPr>
          <w:b/>
          <w:szCs w:val="28"/>
        </w:rPr>
        <w:t xml:space="preserve">   СОЗЫВА</w:t>
      </w:r>
    </w:p>
    <w:p w:rsidR="00D3234D" w:rsidRDefault="00D3234D" w:rsidP="00663541">
      <w:pPr>
        <w:jc w:val="center"/>
        <w:rPr>
          <w:b/>
          <w:szCs w:val="28"/>
        </w:rPr>
      </w:pPr>
    </w:p>
    <w:p w:rsidR="00663541" w:rsidRDefault="00D3234D" w:rsidP="00B10ADA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B10ADA" w:rsidRDefault="00B10ADA" w:rsidP="00B10ADA">
      <w:pPr>
        <w:jc w:val="center"/>
        <w:rPr>
          <w:b/>
          <w:szCs w:val="28"/>
        </w:rPr>
      </w:pPr>
    </w:p>
    <w:p w:rsidR="00D3234D" w:rsidRDefault="00FF3E5F" w:rsidP="00663541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от  27</w:t>
      </w:r>
      <w:r w:rsidR="00D3234D">
        <w:rPr>
          <w:b/>
          <w:szCs w:val="28"/>
        </w:rPr>
        <w:t>.0</w:t>
      </w:r>
      <w:r>
        <w:rPr>
          <w:b/>
          <w:szCs w:val="28"/>
        </w:rPr>
        <w:t>6</w:t>
      </w:r>
      <w:r w:rsidR="00D3234D">
        <w:rPr>
          <w:b/>
          <w:szCs w:val="28"/>
        </w:rPr>
        <w:t>.201</w:t>
      </w:r>
      <w:r>
        <w:rPr>
          <w:b/>
          <w:szCs w:val="28"/>
        </w:rPr>
        <w:t>7</w:t>
      </w:r>
      <w:r w:rsidR="00D3234D">
        <w:rPr>
          <w:b/>
          <w:szCs w:val="28"/>
        </w:rPr>
        <w:t xml:space="preserve"> г.                                 № 3</w:t>
      </w:r>
      <w:r>
        <w:rPr>
          <w:b/>
          <w:szCs w:val="28"/>
        </w:rPr>
        <w:t>0</w:t>
      </w:r>
      <w:r w:rsidR="00D3234D">
        <w:rPr>
          <w:b/>
          <w:szCs w:val="28"/>
        </w:rPr>
        <w:t xml:space="preserve">                         </w:t>
      </w:r>
      <w:r w:rsidR="00D3234D">
        <w:rPr>
          <w:b/>
          <w:szCs w:val="28"/>
          <w:lang w:val="en-US"/>
        </w:rPr>
        <w:t>c</w:t>
      </w:r>
      <w:r w:rsidR="00D3234D">
        <w:rPr>
          <w:b/>
          <w:szCs w:val="28"/>
        </w:rPr>
        <w:t>. Привольное</w:t>
      </w:r>
    </w:p>
    <w:p w:rsidR="00B10ADA" w:rsidRDefault="00B10ADA" w:rsidP="00663541">
      <w:pPr>
        <w:ind w:firstLine="0"/>
        <w:jc w:val="center"/>
        <w:rPr>
          <w:b/>
          <w:szCs w:val="28"/>
        </w:rPr>
      </w:pPr>
    </w:p>
    <w:p w:rsidR="00B10ADA" w:rsidRDefault="00FF3E5F" w:rsidP="00B10ADA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t>О внесении изменений в приложение решения  Совета Привольненского муниципального образования от 03.03.2016 г. №173 «</w:t>
      </w:r>
      <w:r w:rsidR="00AB68EC">
        <w:rPr>
          <w:b/>
          <w:szCs w:val="28"/>
        </w:rPr>
        <w:t xml:space="preserve">Об утверждении состава Комиссии по </w:t>
      </w:r>
      <w:proofErr w:type="gramStart"/>
      <w:r w:rsidR="00AB68EC">
        <w:rPr>
          <w:b/>
          <w:szCs w:val="28"/>
        </w:rPr>
        <w:t>контролю за</w:t>
      </w:r>
      <w:proofErr w:type="gramEnd"/>
      <w:r w:rsidR="00AB68EC">
        <w:rPr>
          <w:b/>
          <w:szCs w:val="28"/>
        </w:rPr>
        <w:t xml:space="preserve"> достоверностью и полнотой сведений о доходах, расходах, об имуществе и обязательствах имущественного характера, представляемых лицами, замещающими муниципальные должности в </w:t>
      </w:r>
      <w:proofErr w:type="spellStart"/>
      <w:r w:rsidR="00D3234D">
        <w:rPr>
          <w:b/>
          <w:szCs w:val="28"/>
        </w:rPr>
        <w:t>Привольненском</w:t>
      </w:r>
      <w:proofErr w:type="spellEnd"/>
      <w:r w:rsidR="00D3234D">
        <w:rPr>
          <w:b/>
          <w:szCs w:val="28"/>
        </w:rPr>
        <w:t xml:space="preserve"> муниципальном образовании</w:t>
      </w:r>
      <w:r w:rsidR="00AB68EC">
        <w:rPr>
          <w:b/>
          <w:szCs w:val="28"/>
        </w:rPr>
        <w:t xml:space="preserve"> Ровенского муниципального района Саратовской области</w:t>
      </w:r>
      <w:bookmarkStart w:id="0" w:name="sub_2"/>
    </w:p>
    <w:p w:rsidR="00B10ADA" w:rsidRDefault="00B10ADA" w:rsidP="00B10ADA">
      <w:pPr>
        <w:spacing w:line="240" w:lineRule="auto"/>
        <w:ind w:firstLine="0"/>
        <w:rPr>
          <w:b/>
          <w:szCs w:val="28"/>
        </w:rPr>
      </w:pPr>
    </w:p>
    <w:p w:rsidR="00FF3E5F" w:rsidRDefault="00FF3E5F" w:rsidP="00B10ADA">
      <w:pPr>
        <w:spacing w:line="240" w:lineRule="auto"/>
        <w:ind w:firstLine="708"/>
        <w:rPr>
          <w:b/>
          <w:szCs w:val="28"/>
        </w:rPr>
      </w:pPr>
      <w:r>
        <w:rPr>
          <w:szCs w:val="28"/>
        </w:rPr>
        <w:t xml:space="preserve">В связи, с избранием нового созыва Совета Привольненского муниципального образования, руководствуясь Уставом  Привольненского муниципального образования Ровенского муниципального района Саратовской области, </w:t>
      </w:r>
      <w:r w:rsidR="00B10ADA">
        <w:rPr>
          <w:szCs w:val="28"/>
        </w:rPr>
        <w:t xml:space="preserve">Совет Привольненского муниципального образование </w:t>
      </w:r>
      <w:r>
        <w:rPr>
          <w:b/>
          <w:szCs w:val="28"/>
        </w:rPr>
        <w:t>РЕШИЛ:</w:t>
      </w:r>
    </w:p>
    <w:p w:rsidR="00B10ADA" w:rsidRDefault="00FF3E5F" w:rsidP="00B10ADA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Внести в приложение к </w:t>
      </w:r>
      <w:r w:rsidRPr="00B10ADA">
        <w:rPr>
          <w:szCs w:val="28"/>
        </w:rPr>
        <w:t xml:space="preserve">решению </w:t>
      </w:r>
      <w:r w:rsidR="00B10ADA" w:rsidRPr="00B10ADA">
        <w:rPr>
          <w:szCs w:val="28"/>
        </w:rPr>
        <w:t xml:space="preserve">Совета Привольненского муниципального образования от 03.03.2016 г. №173 «Об утверждении состава Комиссии по контролю за достоверностью и полнотой сведений о доходах, расходах, об имуществе и обязательствах имущественного характера, представляемых лицами, замещающими муниципальные должности в </w:t>
      </w:r>
      <w:proofErr w:type="spellStart"/>
      <w:r w:rsidR="00B10ADA" w:rsidRPr="00B10ADA">
        <w:rPr>
          <w:szCs w:val="28"/>
        </w:rPr>
        <w:t>Привольненском</w:t>
      </w:r>
      <w:proofErr w:type="spellEnd"/>
      <w:r w:rsidR="00B10ADA" w:rsidRPr="00B10ADA">
        <w:rPr>
          <w:szCs w:val="28"/>
        </w:rPr>
        <w:t xml:space="preserve"> муниципальном образовании Ровенского муниципального района Саратовской области</w:t>
      </w:r>
      <w:r w:rsidR="00B10ADA">
        <w:rPr>
          <w:szCs w:val="28"/>
        </w:rPr>
        <w:t xml:space="preserve"> </w:t>
      </w:r>
      <w:r>
        <w:rPr>
          <w:szCs w:val="28"/>
        </w:rPr>
        <w:t xml:space="preserve">» изменения, изложив в новой редакции, согласно приложению. </w:t>
      </w:r>
      <w:bookmarkEnd w:id="0"/>
      <w:proofErr w:type="gramEnd"/>
    </w:p>
    <w:p w:rsidR="00D3234D" w:rsidRDefault="00B10ADA" w:rsidP="00B10ADA">
      <w:pPr>
        <w:spacing w:line="240" w:lineRule="auto"/>
        <w:ind w:firstLine="708"/>
        <w:rPr>
          <w:szCs w:val="28"/>
        </w:rPr>
      </w:pPr>
      <w:r>
        <w:rPr>
          <w:szCs w:val="28"/>
        </w:rPr>
        <w:t xml:space="preserve"> </w:t>
      </w:r>
      <w:r w:rsidR="00D3234D">
        <w:rPr>
          <w:szCs w:val="28"/>
        </w:rPr>
        <w:t>2.</w:t>
      </w:r>
      <w:r w:rsidR="00D3234D" w:rsidRPr="00FA650E">
        <w:rPr>
          <w:szCs w:val="28"/>
        </w:rPr>
        <w:t xml:space="preserve"> Настоящее решение вступает в силу </w:t>
      </w:r>
      <w:r w:rsidR="00D3234D">
        <w:rPr>
          <w:szCs w:val="28"/>
        </w:rPr>
        <w:t>со дня официального опубликования (обнародования)</w:t>
      </w:r>
      <w:r w:rsidR="00D3234D" w:rsidRPr="00FA650E">
        <w:rPr>
          <w:szCs w:val="28"/>
        </w:rPr>
        <w:t>.</w:t>
      </w:r>
    </w:p>
    <w:p w:rsidR="00D3234D" w:rsidRDefault="00B10ADA" w:rsidP="00663541">
      <w:pPr>
        <w:spacing w:line="240" w:lineRule="auto"/>
        <w:ind w:firstLine="360"/>
        <w:rPr>
          <w:color w:val="000000"/>
          <w:spacing w:val="2"/>
          <w:szCs w:val="28"/>
        </w:rPr>
      </w:pPr>
      <w:r>
        <w:rPr>
          <w:szCs w:val="28"/>
        </w:rPr>
        <w:t xml:space="preserve">      </w:t>
      </w:r>
      <w:r w:rsidR="00D3234D">
        <w:rPr>
          <w:szCs w:val="28"/>
        </w:rPr>
        <w:t>3</w:t>
      </w:r>
      <w:r w:rsidR="00D3234D" w:rsidRPr="00785896">
        <w:rPr>
          <w:szCs w:val="28"/>
        </w:rPr>
        <w:t>.</w:t>
      </w:r>
      <w:r w:rsidR="00D3234D" w:rsidRPr="006E1DAF">
        <w:rPr>
          <w:szCs w:val="28"/>
        </w:rPr>
        <w:t xml:space="preserve"> </w:t>
      </w:r>
      <w:r w:rsidR="00D3234D" w:rsidRPr="008C3B2D">
        <w:rPr>
          <w:color w:val="000000"/>
          <w:spacing w:val="8"/>
          <w:szCs w:val="28"/>
        </w:rPr>
        <w:t xml:space="preserve">Обнародовать настоящее решение в соответствии с решением </w:t>
      </w:r>
      <w:r w:rsidR="00D3234D">
        <w:rPr>
          <w:color w:val="000000"/>
          <w:spacing w:val="2"/>
          <w:szCs w:val="28"/>
        </w:rPr>
        <w:t>Совета Привольнен</w:t>
      </w:r>
      <w:r w:rsidR="00D3234D" w:rsidRPr="008C3B2D">
        <w:rPr>
          <w:color w:val="000000"/>
          <w:spacing w:val="2"/>
          <w:szCs w:val="28"/>
        </w:rPr>
        <w:t>ского муниципального образования от 24.10.2005 г. № 7</w:t>
      </w:r>
      <w:r w:rsidR="00D3234D">
        <w:rPr>
          <w:color w:val="000000"/>
          <w:spacing w:val="2"/>
          <w:szCs w:val="28"/>
        </w:rPr>
        <w:t>.</w:t>
      </w:r>
    </w:p>
    <w:p w:rsidR="00B10ADA" w:rsidRDefault="00D3234D" w:rsidP="00B10ADA">
      <w:pPr>
        <w:spacing w:line="240" w:lineRule="auto"/>
        <w:rPr>
          <w:szCs w:val="28"/>
        </w:rPr>
      </w:pPr>
      <w:r>
        <w:rPr>
          <w:szCs w:val="28"/>
        </w:rPr>
        <w:t xml:space="preserve"> </w:t>
      </w:r>
      <w:r w:rsidR="00B10ADA">
        <w:rPr>
          <w:szCs w:val="28"/>
        </w:rPr>
        <w:t xml:space="preserve">4. </w:t>
      </w:r>
      <w:proofErr w:type="gramStart"/>
      <w:r w:rsidR="00B10ADA">
        <w:rPr>
          <w:szCs w:val="28"/>
        </w:rPr>
        <w:t>Контроль за</w:t>
      </w:r>
      <w:proofErr w:type="gramEnd"/>
      <w:r w:rsidR="00B10ADA">
        <w:rPr>
          <w:szCs w:val="28"/>
        </w:rPr>
        <w:t xml:space="preserve"> исполнением настоящего решения возложить на постоянную комиссию по вопросам местного самоуправления, социальной сферы, соблюдения законности и защиты прав населения.</w:t>
      </w:r>
    </w:p>
    <w:p w:rsidR="00AB68EC" w:rsidRDefault="00AB68EC" w:rsidP="00B10ADA">
      <w:pPr>
        <w:rPr>
          <w:sz w:val="26"/>
          <w:szCs w:val="26"/>
        </w:rPr>
      </w:pPr>
    </w:p>
    <w:p w:rsidR="00D3234D" w:rsidRPr="00252ADE" w:rsidRDefault="00D3234D" w:rsidP="00D3234D">
      <w:pPr>
        <w:shd w:val="clear" w:color="auto" w:fill="FFFFFF"/>
        <w:spacing w:line="240" w:lineRule="auto"/>
        <w:ind w:firstLine="0"/>
        <w:rPr>
          <w:color w:val="000000"/>
          <w:szCs w:val="28"/>
        </w:rPr>
      </w:pPr>
      <w:r>
        <w:rPr>
          <w:b/>
          <w:szCs w:val="28"/>
        </w:rPr>
        <w:t xml:space="preserve"> </w:t>
      </w:r>
      <w:r>
        <w:rPr>
          <w:b/>
          <w:bCs/>
          <w:color w:val="000000"/>
          <w:szCs w:val="28"/>
        </w:rPr>
        <w:t>Глава  Привольнен</w:t>
      </w:r>
      <w:r w:rsidRPr="00252ADE">
        <w:rPr>
          <w:b/>
          <w:bCs/>
          <w:color w:val="000000"/>
          <w:szCs w:val="28"/>
        </w:rPr>
        <w:t>ского</w:t>
      </w:r>
    </w:p>
    <w:p w:rsidR="00D3234D" w:rsidRPr="00B10ADA" w:rsidRDefault="00D3234D" w:rsidP="00B10ADA">
      <w:pPr>
        <w:spacing w:line="240" w:lineRule="auto"/>
        <w:ind w:firstLine="0"/>
      </w:pPr>
      <w:r w:rsidRPr="00252ADE">
        <w:rPr>
          <w:b/>
          <w:bCs/>
          <w:color w:val="000000"/>
          <w:szCs w:val="28"/>
        </w:rPr>
        <w:t>муниципального образования</w:t>
      </w:r>
      <w:r>
        <w:rPr>
          <w:b/>
          <w:bCs/>
          <w:color w:val="000000"/>
          <w:szCs w:val="28"/>
        </w:rPr>
        <w:t xml:space="preserve">                                              А.Н.Куклин</w:t>
      </w:r>
    </w:p>
    <w:p w:rsidR="00AB68EC" w:rsidRDefault="00AB68EC" w:rsidP="00AB68EC">
      <w:pPr>
        <w:spacing w:line="240" w:lineRule="auto"/>
        <w:jc w:val="right"/>
        <w:rPr>
          <w:b/>
          <w:bCs/>
          <w:color w:val="000000"/>
          <w:sz w:val="20"/>
        </w:rPr>
      </w:pPr>
    </w:p>
    <w:p w:rsidR="003B52BA" w:rsidRDefault="003B52BA" w:rsidP="00AB68EC">
      <w:pPr>
        <w:spacing w:line="240" w:lineRule="auto"/>
        <w:jc w:val="right"/>
        <w:rPr>
          <w:b/>
          <w:bCs/>
          <w:color w:val="000000"/>
          <w:sz w:val="20"/>
        </w:rPr>
      </w:pPr>
    </w:p>
    <w:p w:rsidR="00D3234D" w:rsidRPr="003B52BA" w:rsidRDefault="00D3234D" w:rsidP="00D3234D">
      <w:pPr>
        <w:jc w:val="right"/>
        <w:rPr>
          <w:sz w:val="24"/>
          <w:szCs w:val="24"/>
        </w:rPr>
      </w:pPr>
      <w:r w:rsidRPr="003B52BA">
        <w:rPr>
          <w:b/>
          <w:bCs/>
          <w:color w:val="000000"/>
          <w:sz w:val="24"/>
          <w:szCs w:val="24"/>
        </w:rPr>
        <w:t xml:space="preserve"> </w:t>
      </w:r>
      <w:r w:rsidRPr="003B52BA">
        <w:rPr>
          <w:sz w:val="24"/>
          <w:szCs w:val="24"/>
        </w:rPr>
        <w:t>ПРИЛОЖЕНИЕ</w:t>
      </w:r>
    </w:p>
    <w:p w:rsidR="00D3234D" w:rsidRPr="003B52BA" w:rsidRDefault="00D3234D" w:rsidP="00D323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B52BA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B10ADA">
        <w:rPr>
          <w:rFonts w:ascii="Times New Roman" w:hAnsi="Times New Roman" w:cs="Times New Roman"/>
          <w:sz w:val="24"/>
          <w:szCs w:val="24"/>
        </w:rPr>
        <w:t xml:space="preserve"> Совета </w:t>
      </w:r>
      <w:r w:rsidRPr="003B52BA">
        <w:rPr>
          <w:rFonts w:ascii="Times New Roman" w:hAnsi="Times New Roman" w:cs="Times New Roman"/>
          <w:sz w:val="24"/>
          <w:szCs w:val="24"/>
        </w:rPr>
        <w:t>Привольненского</w:t>
      </w:r>
    </w:p>
    <w:p w:rsidR="00D3234D" w:rsidRPr="003B52BA" w:rsidRDefault="00D3234D" w:rsidP="00D3234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B52B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D3234D" w:rsidRPr="003B52BA" w:rsidRDefault="00D3234D" w:rsidP="00D3234D">
      <w:pPr>
        <w:jc w:val="right"/>
        <w:rPr>
          <w:sz w:val="24"/>
          <w:szCs w:val="24"/>
        </w:rPr>
      </w:pPr>
      <w:r w:rsidRPr="003B52BA">
        <w:rPr>
          <w:sz w:val="24"/>
          <w:szCs w:val="24"/>
        </w:rPr>
        <w:t xml:space="preserve">                                                                 </w:t>
      </w:r>
      <w:r w:rsidR="00B10ADA">
        <w:rPr>
          <w:sz w:val="24"/>
          <w:szCs w:val="24"/>
        </w:rPr>
        <w:t xml:space="preserve">          от 27. 06.2017 г. № </w:t>
      </w:r>
      <w:r w:rsidRPr="003B52BA">
        <w:rPr>
          <w:sz w:val="24"/>
          <w:szCs w:val="24"/>
        </w:rPr>
        <w:t>3</w:t>
      </w:r>
      <w:r w:rsidR="00B10ADA">
        <w:rPr>
          <w:sz w:val="24"/>
          <w:szCs w:val="24"/>
        </w:rPr>
        <w:t>0</w:t>
      </w:r>
      <w:r w:rsidRPr="003B52BA">
        <w:rPr>
          <w:sz w:val="24"/>
          <w:szCs w:val="24"/>
        </w:rPr>
        <w:t xml:space="preserve"> </w:t>
      </w:r>
    </w:p>
    <w:p w:rsidR="00AB68EC" w:rsidRDefault="00AB68EC" w:rsidP="003B52BA">
      <w:pPr>
        <w:spacing w:line="240" w:lineRule="auto"/>
        <w:ind w:firstLine="0"/>
        <w:rPr>
          <w:b/>
          <w:bCs/>
          <w:color w:val="000000"/>
          <w:sz w:val="20"/>
        </w:rPr>
      </w:pPr>
    </w:p>
    <w:p w:rsidR="00AB68EC" w:rsidRDefault="00AB68EC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AB68EC" w:rsidRPr="003B52BA" w:rsidRDefault="00AB68EC" w:rsidP="00AB68E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 w:rsidRPr="003B52BA">
        <w:rPr>
          <w:b/>
          <w:bCs/>
          <w:color w:val="000000"/>
          <w:sz w:val="24"/>
          <w:szCs w:val="24"/>
        </w:rPr>
        <w:t xml:space="preserve">СОСТАВ КОМИССИИ </w:t>
      </w:r>
    </w:p>
    <w:p w:rsidR="00AB68EC" w:rsidRPr="003B52BA" w:rsidRDefault="00AB68EC" w:rsidP="00AB68E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 w:rsidRPr="003B52BA">
        <w:rPr>
          <w:b/>
          <w:bCs/>
          <w:color w:val="000000"/>
          <w:sz w:val="24"/>
          <w:szCs w:val="24"/>
        </w:rPr>
        <w:t xml:space="preserve">ПО </w:t>
      </w:r>
      <w:proofErr w:type="gramStart"/>
      <w:r w:rsidRPr="003B52BA">
        <w:rPr>
          <w:b/>
          <w:bCs/>
          <w:color w:val="000000"/>
          <w:sz w:val="24"/>
          <w:szCs w:val="24"/>
        </w:rPr>
        <w:t>КОНТРОЛЮ ЗА</w:t>
      </w:r>
      <w:proofErr w:type="gramEnd"/>
      <w:r w:rsidRPr="003B52BA">
        <w:rPr>
          <w:b/>
          <w:bCs/>
          <w:color w:val="000000"/>
          <w:sz w:val="24"/>
          <w:szCs w:val="24"/>
        </w:rPr>
        <w:t xml:space="preserve"> ДОСТОВЕРНОСТЬЮ И ПОЛНОТОЙ СВЕДЕНИЙ О ДОХОДАХ, РАСХОДАХ, ОБ ИМУЩЕСТВЕ И ОБЯЗАТЕЛЬСТВАХ ИМУЩЕСТВЕННОГО ХАРАКТЕРА, ПРЕДСТАВЛЯЕМЫХ ЛИЦАМИ, ЗАМЕЩАЮЩИМИ МУНИЦИПАЛЬНЫЕ ДОЛЖНОСТИ В </w:t>
      </w:r>
      <w:r w:rsidR="00D3234D" w:rsidRPr="003B52BA">
        <w:rPr>
          <w:b/>
          <w:bCs/>
          <w:color w:val="000000"/>
          <w:sz w:val="24"/>
          <w:szCs w:val="24"/>
        </w:rPr>
        <w:t xml:space="preserve">ПРИВОЛЬНЕНСКОМ МУНИЦИПАЛЬНОМ ОБРАЗОВАНИИ </w:t>
      </w:r>
      <w:r w:rsidRPr="003B52BA">
        <w:rPr>
          <w:b/>
          <w:bCs/>
          <w:color w:val="000000"/>
          <w:sz w:val="24"/>
          <w:szCs w:val="24"/>
        </w:rPr>
        <w:t>РОВЕНСКОГО МУНИЦИПАЛЬНОГО РАЙОНА САРАТОВСКОЙ ОБЛАСТИ</w:t>
      </w:r>
    </w:p>
    <w:p w:rsidR="00AB68EC" w:rsidRDefault="00AB68EC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p w:rsidR="00AB68EC" w:rsidRDefault="00AB68EC" w:rsidP="00AB68EC">
      <w:pPr>
        <w:spacing w:line="240" w:lineRule="auto"/>
        <w:jc w:val="center"/>
        <w:rPr>
          <w:b/>
          <w:bCs/>
          <w:color w:val="000000"/>
          <w:sz w:val="20"/>
        </w:rPr>
      </w:pPr>
    </w:p>
    <w:tbl>
      <w:tblPr>
        <w:tblW w:w="0" w:type="auto"/>
        <w:tblLook w:val="04A0"/>
      </w:tblPr>
      <w:tblGrid>
        <w:gridCol w:w="4784"/>
        <w:gridCol w:w="4786"/>
      </w:tblGrid>
      <w:tr w:rsidR="00AB68EC" w:rsidTr="00AB68EC">
        <w:tc>
          <w:tcPr>
            <w:tcW w:w="4784" w:type="dxa"/>
            <w:hideMark/>
          </w:tcPr>
          <w:p w:rsidR="00AB68EC" w:rsidRDefault="00D2343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Карпова</w:t>
            </w:r>
          </w:p>
          <w:p w:rsidR="00D2343A" w:rsidRDefault="00D2343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Cs w:val="28"/>
              </w:rPr>
              <w:t>Елизавета Васильевна</w:t>
            </w:r>
          </w:p>
        </w:tc>
        <w:tc>
          <w:tcPr>
            <w:tcW w:w="4786" w:type="dxa"/>
          </w:tcPr>
          <w:p w:rsidR="00AB68EC" w:rsidRDefault="00AB68EC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председатель постоянной комиссии по бюджетно-финансовой политике, использованию муниципальной собственности  и местным налогам</w:t>
            </w:r>
          </w:p>
          <w:p w:rsidR="00AB68EC" w:rsidRDefault="00AB68EC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szCs w:val="28"/>
              </w:rPr>
              <w:t>(по согласованию)</w:t>
            </w:r>
          </w:p>
          <w:p w:rsidR="00AB68EC" w:rsidRDefault="00AB68EC">
            <w:pPr>
              <w:spacing w:line="240" w:lineRule="auto"/>
              <w:jc w:val="center"/>
              <w:rPr>
                <w:b/>
                <w:bCs/>
                <w:color w:val="000000"/>
                <w:szCs w:val="28"/>
                <w:highlight w:val="yellow"/>
              </w:rPr>
            </w:pPr>
          </w:p>
        </w:tc>
      </w:tr>
      <w:tr w:rsidR="00AB68EC" w:rsidTr="00AB68EC">
        <w:tc>
          <w:tcPr>
            <w:tcW w:w="4784" w:type="dxa"/>
            <w:hideMark/>
          </w:tcPr>
          <w:p w:rsidR="00AB68EC" w:rsidRDefault="003B52B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Акопян</w:t>
            </w:r>
          </w:p>
          <w:p w:rsidR="003B52BA" w:rsidRDefault="003B52B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Гамлет Владимирович</w:t>
            </w:r>
          </w:p>
        </w:tc>
        <w:tc>
          <w:tcPr>
            <w:tcW w:w="4786" w:type="dxa"/>
          </w:tcPr>
          <w:p w:rsidR="003B52BA" w:rsidRDefault="003B52BA" w:rsidP="003B52BA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>
              <w:rPr>
                <w:szCs w:val="28"/>
              </w:rPr>
              <w:t>председатель постоянной комиссии по промышленности, транспорту, связи, торговле, строительству и ЖКХ</w:t>
            </w:r>
            <w:r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</w:p>
          <w:p w:rsidR="00AB68EC" w:rsidRDefault="00AB68EC">
            <w:pPr>
              <w:spacing w:line="240" w:lineRule="auto"/>
              <w:ind w:firstLine="0"/>
              <w:rPr>
                <w:color w:val="000000"/>
                <w:szCs w:val="28"/>
              </w:rPr>
            </w:pPr>
          </w:p>
          <w:p w:rsidR="00AB68EC" w:rsidRDefault="00AB68EC">
            <w:pPr>
              <w:spacing w:line="240" w:lineRule="auto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AB68EC" w:rsidTr="00AB68EC">
        <w:tc>
          <w:tcPr>
            <w:tcW w:w="4784" w:type="dxa"/>
            <w:hideMark/>
          </w:tcPr>
          <w:p w:rsidR="00AB68EC" w:rsidRDefault="003B52B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Колесниченко</w:t>
            </w:r>
          </w:p>
          <w:p w:rsidR="003B52BA" w:rsidRDefault="003B52B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Любовь Михайловна</w:t>
            </w:r>
          </w:p>
        </w:tc>
        <w:tc>
          <w:tcPr>
            <w:tcW w:w="4786" w:type="dxa"/>
          </w:tcPr>
          <w:p w:rsidR="00AB68EC" w:rsidRDefault="003B52BA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>
              <w:rPr>
                <w:szCs w:val="28"/>
              </w:rPr>
              <w:t>член</w:t>
            </w:r>
            <w:r w:rsidR="00AB68EC">
              <w:rPr>
                <w:szCs w:val="28"/>
              </w:rPr>
              <w:t xml:space="preserve"> постоянной комиссии по промышленности, транспорту, связи, торговле, строительству и ЖКХ</w:t>
            </w:r>
            <w:r w:rsidR="00AB68EC">
              <w:rPr>
                <w:b/>
                <w:bCs/>
                <w:color w:val="000000"/>
                <w:szCs w:val="28"/>
              </w:rPr>
              <w:t xml:space="preserve"> </w:t>
            </w:r>
            <w:r w:rsidR="00AB68EC">
              <w:rPr>
                <w:szCs w:val="28"/>
              </w:rPr>
              <w:t>(по согласованию)</w:t>
            </w:r>
          </w:p>
          <w:p w:rsidR="00AB68EC" w:rsidRDefault="00AB68EC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  <w:p w:rsidR="00AB68EC" w:rsidRDefault="00AB68EC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</w:tc>
      </w:tr>
      <w:tr w:rsidR="00AB68EC" w:rsidTr="00AB68EC">
        <w:tc>
          <w:tcPr>
            <w:tcW w:w="4784" w:type="dxa"/>
            <w:hideMark/>
          </w:tcPr>
          <w:p w:rsidR="00AB68EC" w:rsidRDefault="00D2343A">
            <w:pPr>
              <w:spacing w:line="240" w:lineRule="auto"/>
              <w:rPr>
                <w:b/>
                <w:bCs/>
                <w:color w:val="000000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Cs w:val="28"/>
              </w:rPr>
              <w:t>Лесихина</w:t>
            </w:r>
            <w:proofErr w:type="spellEnd"/>
          </w:p>
          <w:p w:rsidR="00D2343A" w:rsidRDefault="00D2343A">
            <w:pPr>
              <w:spacing w:line="240" w:lineRule="auto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Галина Георгиевна</w:t>
            </w:r>
          </w:p>
        </w:tc>
        <w:tc>
          <w:tcPr>
            <w:tcW w:w="4786" w:type="dxa"/>
          </w:tcPr>
          <w:p w:rsidR="00AB68EC" w:rsidRDefault="00AB68EC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  <w:r>
              <w:rPr>
                <w:szCs w:val="28"/>
              </w:rPr>
              <w:t>председатель постоянной комиссии по вопросам местного самоуправления, социальной сферы, соблюдения законности и защиты прав населения</w:t>
            </w:r>
            <w:r>
              <w:rPr>
                <w:b/>
                <w:bCs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</w:p>
          <w:p w:rsidR="00AB68EC" w:rsidRDefault="00AB68EC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  <w:p w:rsidR="00AB68EC" w:rsidRDefault="00AB68EC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</w:tc>
      </w:tr>
      <w:tr w:rsidR="00AB68EC" w:rsidTr="00AB68EC">
        <w:tc>
          <w:tcPr>
            <w:tcW w:w="4784" w:type="dxa"/>
            <w:hideMark/>
          </w:tcPr>
          <w:p w:rsidR="00AB68EC" w:rsidRDefault="00B10AD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Петросян</w:t>
            </w:r>
          </w:p>
          <w:p w:rsidR="003B52BA" w:rsidRDefault="00B10ADA">
            <w:pPr>
              <w:spacing w:line="240" w:lineRule="auto"/>
              <w:jc w:val="left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Светлана</w:t>
            </w:r>
            <w:r w:rsidR="003B52BA">
              <w:rPr>
                <w:b/>
                <w:bCs/>
                <w:color w:val="000000"/>
                <w:szCs w:val="28"/>
              </w:rPr>
              <w:t xml:space="preserve"> Александровна</w:t>
            </w:r>
          </w:p>
        </w:tc>
        <w:tc>
          <w:tcPr>
            <w:tcW w:w="4786" w:type="dxa"/>
            <w:hideMark/>
          </w:tcPr>
          <w:p w:rsidR="003B52BA" w:rsidRDefault="00AB68EC" w:rsidP="003B52BA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секретарь </w:t>
            </w:r>
            <w:r w:rsidR="003B52BA">
              <w:rPr>
                <w:bCs/>
                <w:color w:val="000000"/>
                <w:szCs w:val="28"/>
              </w:rPr>
              <w:t xml:space="preserve"> Совета Привольненского муниципального образования</w:t>
            </w:r>
            <w:proofErr w:type="gramStart"/>
            <w:r w:rsidR="003B52BA">
              <w:rPr>
                <w:bCs/>
                <w:color w:val="000000"/>
                <w:szCs w:val="28"/>
              </w:rPr>
              <w:t xml:space="preserve"> </w:t>
            </w:r>
            <w:r>
              <w:rPr>
                <w:bCs/>
                <w:color w:val="000000"/>
                <w:szCs w:val="28"/>
              </w:rPr>
              <w:t>,</w:t>
            </w:r>
            <w:proofErr w:type="gramEnd"/>
            <w:r>
              <w:rPr>
                <w:bCs/>
                <w:color w:val="000000"/>
                <w:szCs w:val="28"/>
              </w:rPr>
              <w:t xml:space="preserve"> </w:t>
            </w:r>
            <w:r w:rsidR="003B52BA">
              <w:rPr>
                <w:bCs/>
                <w:color w:val="000000"/>
                <w:szCs w:val="28"/>
              </w:rPr>
              <w:t xml:space="preserve"> </w:t>
            </w:r>
            <w:r w:rsidR="003B52BA">
              <w:rPr>
                <w:color w:val="000000"/>
                <w:szCs w:val="28"/>
              </w:rPr>
              <w:t xml:space="preserve">член постоянной комиссии по </w:t>
            </w:r>
            <w:r w:rsidR="00B10ADA">
              <w:rPr>
                <w:szCs w:val="28"/>
              </w:rPr>
              <w:t>вопросам местного самоуправления, социальной сферы, соблюдения законности и защиты прав населения</w:t>
            </w:r>
            <w:r w:rsidR="00B10ADA">
              <w:rPr>
                <w:color w:val="000000"/>
                <w:szCs w:val="28"/>
              </w:rPr>
              <w:t xml:space="preserve"> </w:t>
            </w:r>
            <w:r w:rsidR="003B52BA">
              <w:rPr>
                <w:color w:val="000000"/>
                <w:szCs w:val="28"/>
              </w:rPr>
              <w:t xml:space="preserve"> </w:t>
            </w:r>
            <w:r w:rsidR="003B52BA">
              <w:rPr>
                <w:szCs w:val="28"/>
              </w:rPr>
              <w:t>(по согласованию)</w:t>
            </w:r>
          </w:p>
          <w:p w:rsidR="00AB68EC" w:rsidRDefault="003B52BA" w:rsidP="003B52BA">
            <w:pPr>
              <w:spacing w:line="240" w:lineRule="auto"/>
              <w:ind w:firstLine="0"/>
              <w:rPr>
                <w:bCs/>
                <w:color w:val="000000"/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</w:tbl>
    <w:p w:rsidR="00857FB3" w:rsidRDefault="00E31E13"/>
    <w:sectPr w:rsidR="00857FB3" w:rsidSect="00B10AD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68EC"/>
    <w:rsid w:val="00337433"/>
    <w:rsid w:val="003B52BA"/>
    <w:rsid w:val="0045024C"/>
    <w:rsid w:val="00485FCE"/>
    <w:rsid w:val="004D4E87"/>
    <w:rsid w:val="0064186E"/>
    <w:rsid w:val="00663541"/>
    <w:rsid w:val="008506DA"/>
    <w:rsid w:val="00941104"/>
    <w:rsid w:val="00AB68EC"/>
    <w:rsid w:val="00B10ADA"/>
    <w:rsid w:val="00D2343A"/>
    <w:rsid w:val="00D3234D"/>
    <w:rsid w:val="00E31E13"/>
    <w:rsid w:val="00FF3366"/>
    <w:rsid w:val="00FF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EC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68E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68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8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8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3234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8</cp:revision>
  <cp:lastPrinted>2017-07-06T07:31:00Z</cp:lastPrinted>
  <dcterms:created xsi:type="dcterms:W3CDTF">2016-03-04T07:56:00Z</dcterms:created>
  <dcterms:modified xsi:type="dcterms:W3CDTF">2017-07-06T07:31:00Z</dcterms:modified>
</cp:coreProperties>
</file>